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D71D51C" w:rsidR="00201690" w:rsidRDefault="002541B0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</w:p>
    <w:p w14:paraId="09380CC5" w14:textId="6E7F8762" w:rsidR="002F447F" w:rsidRPr="002F447F" w:rsidRDefault="002541B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5700313" w:rsidR="00201690" w:rsidRPr="006159EC" w:rsidRDefault="002541B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MR47/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Videotechnika pro natáčení VOD obsahu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53C1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541B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53C1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541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2541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53C1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53C1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541B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53C1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541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541B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53C1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541B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541B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541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541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541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541B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541B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541B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6ECD7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31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CEDB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403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C03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08CE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A2CF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FCA5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486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53C1B"/>
    <w:rsid w:val="002541B0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2023-10-06T11:36:00Z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